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779" w14:textId="77777777" w:rsidR="006042EF" w:rsidRDefault="006042EF" w:rsidP="006042EF">
      <w:pPr>
        <w:pStyle w:val="Default"/>
      </w:pPr>
    </w:p>
    <w:p w14:paraId="5B7CF1B5" w14:textId="485C30F2" w:rsidR="006042EF" w:rsidRDefault="006042EF" w:rsidP="006042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Tilskudd til oppstart og tilvenning i barnehage for nyankomne flyktninger </w:t>
      </w:r>
    </w:p>
    <w:p w14:paraId="306C2E78" w14:textId="77777777" w:rsidR="006042EF" w:rsidRDefault="006042EF" w:rsidP="006042EF">
      <w:pPr>
        <w:pStyle w:val="Default"/>
        <w:rPr>
          <w:sz w:val="23"/>
          <w:szCs w:val="23"/>
        </w:rPr>
      </w:pPr>
    </w:p>
    <w:p w14:paraId="635181CC" w14:textId="77777777" w:rsidR="006042EF" w:rsidRDefault="006042EF" w:rsidP="00604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Barnehagene får etter søknad et engangstilskudd på 15 000 kr ved opptak av barn som er nyankomne flyktninger. </w:t>
      </w:r>
    </w:p>
    <w:p w14:paraId="3D22BB04" w14:textId="77777777" w:rsidR="006042EF" w:rsidRDefault="006042EF" w:rsidP="006042EF">
      <w:pPr>
        <w:pStyle w:val="Default"/>
        <w:rPr>
          <w:sz w:val="23"/>
          <w:szCs w:val="23"/>
        </w:rPr>
      </w:pPr>
    </w:p>
    <w:p w14:paraId="48ED4F2B" w14:textId="77777777" w:rsidR="006042EF" w:rsidRDefault="006042EF" w:rsidP="00604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Tilskuddet til barnehagene er en del av tilskuddet som kommunen mottar fra Integrerings- og Mangfoldsdirektoratet (IMDi) for bosetting av nyankomne flyktninger i aldersgruppa 0-5 år. </w:t>
      </w:r>
    </w:p>
    <w:p w14:paraId="155B4033" w14:textId="77777777" w:rsidR="006042EF" w:rsidRDefault="006042EF" w:rsidP="006042EF">
      <w:pPr>
        <w:pStyle w:val="Default"/>
        <w:rPr>
          <w:sz w:val="23"/>
          <w:szCs w:val="23"/>
        </w:rPr>
      </w:pPr>
    </w:p>
    <w:p w14:paraId="5302F937" w14:textId="6048150B" w:rsidR="006042EF" w:rsidRPr="006042EF" w:rsidRDefault="006042EF" w:rsidP="00604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Etter at barnet er plassert, skal barnehagen sende søknad om midler på eget søknadsskjema som ligger på kommunens hjemmeside.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Søknaden sendes på sikker melding/eDialog. Merkes med saksnummer: </w:t>
      </w:r>
      <w:r>
        <w:rPr>
          <w:b/>
          <w:bCs/>
          <w:sz w:val="23"/>
          <w:szCs w:val="23"/>
        </w:rPr>
        <w:t>24/12055.</w:t>
      </w:r>
    </w:p>
    <w:p w14:paraId="0BAFCA4C" w14:textId="77777777" w:rsidR="006042EF" w:rsidRDefault="006042EF" w:rsidP="006042EF">
      <w:pPr>
        <w:pStyle w:val="Default"/>
        <w:rPr>
          <w:sz w:val="23"/>
          <w:szCs w:val="23"/>
        </w:rPr>
      </w:pPr>
    </w:p>
    <w:p w14:paraId="341F8F98" w14:textId="77777777" w:rsidR="006042EF" w:rsidRDefault="006042EF" w:rsidP="00604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Beløpet utbetales til barnehagen snarest mulig. </w:t>
      </w:r>
    </w:p>
    <w:p w14:paraId="2FF7E2F6" w14:textId="77777777" w:rsidR="006042EF" w:rsidRDefault="006042EF" w:rsidP="006042EF">
      <w:pPr>
        <w:pStyle w:val="Default"/>
        <w:rPr>
          <w:sz w:val="23"/>
          <w:szCs w:val="23"/>
        </w:rPr>
      </w:pPr>
    </w:p>
    <w:p w14:paraId="39D4812D" w14:textId="77777777" w:rsidR="006042EF" w:rsidRDefault="006042EF" w:rsidP="006042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Midlene skal benyttes til tolk og annen støtte for barnet og foresatte i oppstartsfasen og det første året i barnehagen. </w:t>
      </w:r>
    </w:p>
    <w:p w14:paraId="75354163" w14:textId="77777777" w:rsidR="006042EF" w:rsidRDefault="006042EF" w:rsidP="006042EF">
      <w:pPr>
        <w:pStyle w:val="Default"/>
        <w:rPr>
          <w:sz w:val="23"/>
          <w:szCs w:val="23"/>
        </w:rPr>
      </w:pPr>
    </w:p>
    <w:p w14:paraId="6AFAA351" w14:textId="286C75B7" w:rsidR="00D82615" w:rsidRPr="006042EF" w:rsidRDefault="006042EF" w:rsidP="006042EF">
      <w:pPr>
        <w:rPr>
          <w:rFonts w:ascii="Tahoma" w:hAnsi="Tahoma" w:cs="Tahoma"/>
        </w:rPr>
      </w:pPr>
      <w:r w:rsidRPr="006042EF">
        <w:rPr>
          <w:rFonts w:ascii="Tahoma" w:hAnsi="Tahoma" w:cs="Tahoma"/>
          <w:sz w:val="23"/>
          <w:szCs w:val="23"/>
        </w:rPr>
        <w:t>Barnehagen skal føre oversikt over hvordan midlene blir benyttet, og barnehagemyndigheten kan be om å få innsyn i denne.</w:t>
      </w:r>
    </w:p>
    <w:sectPr w:rsidR="00D82615" w:rsidRPr="006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EF"/>
    <w:rsid w:val="006042EF"/>
    <w:rsid w:val="008A10C5"/>
    <w:rsid w:val="00AE3F9C"/>
    <w:rsid w:val="00D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6FED"/>
  <w15:chartTrackingRefBased/>
  <w15:docId w15:val="{EE1ECC85-CE36-419D-9BAE-AF0A9F3E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42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042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042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42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42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42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42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42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42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42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042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042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42E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42E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42E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42E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42E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42E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042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04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42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42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042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042E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042E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042E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042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42E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042E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042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733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Cecilie Kittelsen</dc:creator>
  <cp:keywords/>
  <dc:description/>
  <cp:lastModifiedBy>Tove Cecilie Kittelsen</cp:lastModifiedBy>
  <cp:revision>1</cp:revision>
  <dcterms:created xsi:type="dcterms:W3CDTF">2024-04-08T10:36:00Z</dcterms:created>
  <dcterms:modified xsi:type="dcterms:W3CDTF">2024-04-08T10:41:00Z</dcterms:modified>
</cp:coreProperties>
</file>