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43B3" w14:textId="6F26CAB6" w:rsidR="0061589E" w:rsidRPr="00A033EF" w:rsidRDefault="0061589E" w:rsidP="00A033EF">
      <w:pPr>
        <w:pStyle w:val="Overskrift1"/>
      </w:pPr>
      <w:r w:rsidRPr="00A033EF">
        <w:t>Vedlegg til henvisning til P</w:t>
      </w:r>
      <w:r w:rsidR="001357A2" w:rsidRPr="00A033EF">
        <w:t>edagogisk psykologisk tjeneste</w:t>
      </w:r>
    </w:p>
    <w:p w14:paraId="79CBF4DF" w14:textId="77777777" w:rsidR="00574C6E" w:rsidRPr="00A033EF" w:rsidRDefault="0061589E" w:rsidP="00574C6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nb-NO"/>
          <w14:ligatures w14:val="none"/>
        </w:rPr>
      </w:pPr>
      <w:r w:rsidRPr="00A033EF">
        <w:rPr>
          <w:b/>
          <w:bCs/>
          <w:sz w:val="28"/>
          <w:szCs w:val="28"/>
          <w:u w:val="single"/>
        </w:rPr>
        <w:t>Fore</w:t>
      </w:r>
      <w:r w:rsidR="006416C3" w:rsidRPr="00A033EF">
        <w:rPr>
          <w:b/>
          <w:bCs/>
          <w:sz w:val="28"/>
          <w:szCs w:val="28"/>
          <w:u w:val="single"/>
        </w:rPr>
        <w:t>sattes</w:t>
      </w:r>
      <w:r w:rsidRPr="00A033EF">
        <w:rPr>
          <w:b/>
          <w:bCs/>
          <w:sz w:val="28"/>
          <w:szCs w:val="28"/>
          <w:u w:val="single"/>
        </w:rPr>
        <w:t xml:space="preserve"> uttalelse og samtykke</w:t>
      </w:r>
      <w:r w:rsidR="00574C6E" w:rsidRPr="00A033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nb-NO"/>
          <w14:ligatures w14:val="none"/>
        </w:rPr>
        <w:t xml:space="preserve"> </w:t>
      </w:r>
    </w:p>
    <w:p w14:paraId="0B0C0FAD" w14:textId="4FD7E9EB" w:rsidR="00574C6E" w:rsidRPr="00492917" w:rsidRDefault="00574C6E" w:rsidP="00574C6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  <w:r w:rsidRPr="0049291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 xml:space="preserve">Barnehagen og foreldre/foresatte har drøftet henvisning til </w:t>
      </w:r>
      <w:r w:rsidR="00D34E5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p</w:t>
      </w:r>
      <w:r w:rsidRPr="0049291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 xml:space="preserve">edagogisk psykologisk tjeneste (PPT). Dette vedlegget fylles ut av foresatte og skal vedlegges henvisningen.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56A62" w:rsidRPr="00492917" w14:paraId="3ED88C41" w14:textId="77777777" w:rsidTr="00656A62">
        <w:tc>
          <w:tcPr>
            <w:tcW w:w="4672" w:type="dxa"/>
          </w:tcPr>
          <w:p w14:paraId="3C55771D" w14:textId="24B18676" w:rsidR="00656A62" w:rsidRPr="00492917" w:rsidRDefault="00656A62" w:rsidP="006158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Barnets navn: </w:t>
            </w:r>
          </w:p>
        </w:tc>
        <w:tc>
          <w:tcPr>
            <w:tcW w:w="4672" w:type="dxa"/>
          </w:tcPr>
          <w:p w14:paraId="35C76E20" w14:textId="21E5E769" w:rsidR="00656A62" w:rsidRPr="00492917" w:rsidRDefault="007C2646" w:rsidP="006158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Fødselsnummer: </w:t>
            </w:r>
          </w:p>
        </w:tc>
      </w:tr>
      <w:tr w:rsidR="00656A62" w:rsidRPr="00492917" w14:paraId="636EA3C3" w14:textId="77777777" w:rsidTr="00656A62">
        <w:tc>
          <w:tcPr>
            <w:tcW w:w="4672" w:type="dxa"/>
          </w:tcPr>
          <w:p w14:paraId="14897029" w14:textId="53F2D78F" w:rsidR="00656A62" w:rsidRPr="00492917" w:rsidRDefault="00656A62" w:rsidP="006158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Foresattes navn:</w:t>
            </w:r>
          </w:p>
        </w:tc>
        <w:tc>
          <w:tcPr>
            <w:tcW w:w="4672" w:type="dxa"/>
          </w:tcPr>
          <w:p w14:paraId="77A08080" w14:textId="0338D5F8" w:rsidR="00656A62" w:rsidRPr="00492917" w:rsidRDefault="0096377B" w:rsidP="006158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 xml:space="preserve">Fødselsnummer: </w:t>
            </w:r>
          </w:p>
        </w:tc>
      </w:tr>
      <w:tr w:rsidR="0096377B" w:rsidRPr="00492917" w14:paraId="0901A698" w14:textId="77777777" w:rsidTr="00656A62">
        <w:tc>
          <w:tcPr>
            <w:tcW w:w="4672" w:type="dxa"/>
          </w:tcPr>
          <w:p w14:paraId="03FF16D8" w14:textId="13450A72" w:rsidR="0096377B" w:rsidRPr="00492917" w:rsidRDefault="0096377B" w:rsidP="006158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Barnehage</w:t>
            </w:r>
            <w:r w:rsidR="0006415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:</w:t>
            </w:r>
          </w:p>
        </w:tc>
        <w:tc>
          <w:tcPr>
            <w:tcW w:w="4672" w:type="dxa"/>
          </w:tcPr>
          <w:p w14:paraId="6C1BFE8F" w14:textId="77777777" w:rsidR="0096377B" w:rsidRPr="00492917" w:rsidRDefault="0096377B" w:rsidP="006158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</w:p>
        </w:tc>
      </w:tr>
    </w:tbl>
    <w:p w14:paraId="4845258C" w14:textId="77777777" w:rsidR="00574C6E" w:rsidRDefault="00574C6E" w:rsidP="006416C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14:paraId="7B0DFBE7" w14:textId="490B0ED7" w:rsidR="006416C3" w:rsidRPr="006416C3" w:rsidRDefault="006416C3" w:rsidP="006416C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  <w:r w:rsidRPr="00641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Foresattes beskrivelse (fylles ut av foresatte eller i samarbeid med dem):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262F7" w14:paraId="430DD53D" w14:textId="77777777" w:rsidTr="000262F7">
        <w:tc>
          <w:tcPr>
            <w:tcW w:w="9344" w:type="dxa"/>
          </w:tcPr>
          <w:p w14:paraId="4A44C8F3" w14:textId="77777777" w:rsidR="000262F7" w:rsidRDefault="000262F7" w:rsidP="006416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641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a. Foresattes beskrivelse av barnets vansker:</w:t>
            </w:r>
          </w:p>
          <w:p w14:paraId="2C7FEF58" w14:textId="212A89F0" w:rsidR="001252BE" w:rsidRPr="00574C6E" w:rsidRDefault="001252BE" w:rsidP="006416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</w:p>
        </w:tc>
      </w:tr>
      <w:tr w:rsidR="000262F7" w14:paraId="7F64F771" w14:textId="77777777" w:rsidTr="000262F7">
        <w:tc>
          <w:tcPr>
            <w:tcW w:w="9344" w:type="dxa"/>
          </w:tcPr>
          <w:p w14:paraId="2B6830C8" w14:textId="77777777" w:rsidR="000262F7" w:rsidRDefault="000262F7" w:rsidP="006416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641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b. Hvordan tror du/dere barnet opplever sin situasjon, evt. hvordan beskriver barnet selv sin situasjon:</w:t>
            </w:r>
          </w:p>
          <w:p w14:paraId="04BA6FF0" w14:textId="5B915B49" w:rsidR="001252BE" w:rsidRDefault="001252BE" w:rsidP="006416C3"/>
        </w:tc>
      </w:tr>
      <w:tr w:rsidR="000262F7" w14:paraId="3E67E480" w14:textId="77777777" w:rsidTr="000262F7">
        <w:tc>
          <w:tcPr>
            <w:tcW w:w="9344" w:type="dxa"/>
          </w:tcPr>
          <w:p w14:paraId="23A7E45D" w14:textId="77777777" w:rsidR="000262F7" w:rsidRDefault="000262F7" w:rsidP="006416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  <w:r w:rsidRPr="00641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  <w:t>c. Hva ønsker foresatte av PP-tjenesten:</w:t>
            </w:r>
          </w:p>
          <w:p w14:paraId="5F759F2A" w14:textId="21A80CD7" w:rsidR="001252BE" w:rsidRPr="00574C6E" w:rsidRDefault="001252BE" w:rsidP="006416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nb-NO"/>
                <w14:ligatures w14:val="none"/>
              </w:rPr>
            </w:pPr>
          </w:p>
        </w:tc>
      </w:tr>
    </w:tbl>
    <w:p w14:paraId="2A0713E5" w14:textId="517AC75A" w:rsidR="00386721" w:rsidRDefault="00386721" w:rsidP="006A728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samtykkes til at PP-tjenesten kan innhente og utveksle opplysninger fra følgende samarbeidende instanser mens saksarbeidet pågår</w:t>
      </w:r>
      <w:r w:rsidR="004A3537">
        <w:rPr>
          <w:color w:val="000000"/>
          <w:sz w:val="27"/>
          <w:szCs w:val="27"/>
        </w:rPr>
        <w:t xml:space="preserve"> (kryss av):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86721" w14:paraId="7038E8B0" w14:textId="77777777" w:rsidTr="00386721">
        <w:tc>
          <w:tcPr>
            <w:tcW w:w="4672" w:type="dxa"/>
          </w:tcPr>
          <w:p w14:paraId="54574AE8" w14:textId="519F750E" w:rsidR="00995A70" w:rsidRDefault="00000000" w:rsidP="006A728D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18950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83"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C16AB8">
              <w:rPr>
                <w:color w:val="000000"/>
                <w:sz w:val="27"/>
                <w:szCs w:val="27"/>
              </w:rPr>
              <w:t>Helsestasjo</w:t>
            </w:r>
            <w:r w:rsidR="007D3A45">
              <w:rPr>
                <w:color w:val="000000"/>
                <w:sz w:val="27"/>
                <w:szCs w:val="27"/>
              </w:rPr>
              <w:t>n</w:t>
            </w:r>
          </w:p>
        </w:tc>
        <w:tc>
          <w:tcPr>
            <w:tcW w:w="4672" w:type="dxa"/>
          </w:tcPr>
          <w:p w14:paraId="33E195B4" w14:textId="44B17E1B" w:rsidR="00386721" w:rsidRDefault="00000000" w:rsidP="006A728D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163221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A88"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D73973">
              <w:rPr>
                <w:color w:val="000000"/>
                <w:sz w:val="27"/>
                <w:szCs w:val="27"/>
              </w:rPr>
              <w:t>Fysio- og ergoterapitjenesten</w:t>
            </w:r>
          </w:p>
        </w:tc>
      </w:tr>
      <w:tr w:rsidR="00386721" w14:paraId="1AD0D987" w14:textId="77777777" w:rsidTr="00386721">
        <w:tc>
          <w:tcPr>
            <w:tcW w:w="4672" w:type="dxa"/>
          </w:tcPr>
          <w:p w14:paraId="5243A105" w14:textId="314BECF2" w:rsidR="000F37AA" w:rsidRDefault="00000000" w:rsidP="006A728D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-11387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83"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995A70">
              <w:rPr>
                <w:color w:val="000000"/>
                <w:sz w:val="27"/>
                <w:szCs w:val="27"/>
              </w:rPr>
              <w:t>Spesialisthelsetjeneste/sykehus</w:t>
            </w:r>
          </w:p>
        </w:tc>
        <w:tc>
          <w:tcPr>
            <w:tcW w:w="4672" w:type="dxa"/>
          </w:tcPr>
          <w:p w14:paraId="07852B0A" w14:textId="6A1FDA05" w:rsidR="00386721" w:rsidRDefault="00000000" w:rsidP="006A728D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305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A88"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32457D">
              <w:rPr>
                <w:color w:val="000000"/>
                <w:sz w:val="27"/>
                <w:szCs w:val="27"/>
              </w:rPr>
              <w:t>Barnevern</w:t>
            </w:r>
          </w:p>
        </w:tc>
      </w:tr>
      <w:tr w:rsidR="007D3A45" w14:paraId="01A92C18" w14:textId="77777777" w:rsidTr="00386721">
        <w:tc>
          <w:tcPr>
            <w:tcW w:w="4672" w:type="dxa"/>
          </w:tcPr>
          <w:p w14:paraId="0EA3023C" w14:textId="3105768C" w:rsidR="007D3A45" w:rsidRDefault="00000000" w:rsidP="006A728D">
            <w:pPr>
              <w:pStyle w:val="NormalWeb"/>
              <w:rPr>
                <w:color w:val="000000"/>
                <w:sz w:val="27"/>
                <w:szCs w:val="27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id w:val="-77347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83"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7D3A45">
              <w:rPr>
                <w:color w:val="000000"/>
                <w:sz w:val="27"/>
                <w:szCs w:val="27"/>
              </w:rPr>
              <w:t>Andre:</w:t>
            </w:r>
          </w:p>
        </w:tc>
        <w:sdt>
          <w:sdtPr>
            <w:rPr>
              <w:color w:val="000000"/>
              <w:sz w:val="27"/>
              <w:szCs w:val="27"/>
            </w:rPr>
            <w:id w:val="22935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2" w:type="dxa"/>
              </w:tcPr>
              <w:p w14:paraId="1E997EFB" w14:textId="0B2BB331" w:rsidR="007D3A45" w:rsidRDefault="00762A88" w:rsidP="006A728D">
                <w:pPr>
                  <w:pStyle w:val="NormalWeb"/>
                  <w:rPr>
                    <w:color w:val="000000"/>
                    <w:sz w:val="27"/>
                    <w:szCs w:val="27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p>
            </w:tc>
          </w:sdtContent>
        </w:sdt>
      </w:tr>
    </w:tbl>
    <w:p w14:paraId="51E1B58F" w14:textId="0296E231" w:rsidR="00CE288E" w:rsidRDefault="00D34E5D" w:rsidP="006A728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 bekreftes at </w:t>
      </w:r>
      <w:r w:rsidR="00BE2D2B">
        <w:rPr>
          <w:color w:val="000000"/>
          <w:sz w:val="27"/>
          <w:szCs w:val="27"/>
        </w:rPr>
        <w:t xml:space="preserve">jeg/vi </w:t>
      </w:r>
      <w:r w:rsidR="00CE288E">
        <w:rPr>
          <w:color w:val="000000"/>
          <w:sz w:val="27"/>
          <w:szCs w:val="27"/>
        </w:rPr>
        <w:t>er kjent med innholdet i henvisningen</w:t>
      </w:r>
      <w:r w:rsidR="00755DF2">
        <w:rPr>
          <w:color w:val="000000"/>
          <w:sz w:val="27"/>
          <w:szCs w:val="27"/>
        </w:rPr>
        <w:t xml:space="preserve">, </w:t>
      </w:r>
      <w:r w:rsidR="00CE288E">
        <w:rPr>
          <w:color w:val="000000"/>
          <w:sz w:val="27"/>
          <w:szCs w:val="27"/>
        </w:rPr>
        <w:t xml:space="preserve">og samtykker til at </w:t>
      </w:r>
      <w:r w:rsidR="00755DF2">
        <w:rPr>
          <w:color w:val="000000"/>
          <w:sz w:val="27"/>
          <w:szCs w:val="27"/>
        </w:rPr>
        <w:t>henvisningen sendes</w:t>
      </w:r>
      <w:r w:rsidR="00CE288E">
        <w:rPr>
          <w:color w:val="000000"/>
          <w:sz w:val="27"/>
          <w:szCs w:val="27"/>
        </w:rPr>
        <w:t xml:space="preserve"> til PPT. </w:t>
      </w:r>
    </w:p>
    <w:p w14:paraId="29095DFA" w14:textId="61F08B46" w:rsidR="006A728D" w:rsidRDefault="006A728D" w:rsidP="006A728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Underskrift</w:t>
      </w:r>
      <w:r w:rsidR="00B355B6">
        <w:rPr>
          <w:color w:val="000000"/>
          <w:sz w:val="27"/>
          <w:szCs w:val="27"/>
        </w:rPr>
        <w:t>/er</w:t>
      </w:r>
      <w:r>
        <w:rPr>
          <w:color w:val="000000"/>
          <w:sz w:val="27"/>
          <w:szCs w:val="27"/>
        </w:rPr>
        <w:t xml:space="preserve"> (Henvisningen må undertegnes av begge foresatte ved delt foreldreansvar)</w:t>
      </w:r>
      <w:r w:rsidR="00B355B6">
        <w:rPr>
          <w:color w:val="000000"/>
          <w:sz w:val="27"/>
          <w:szCs w:val="27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14C1A" w:rsidRPr="00614C1A" w14:paraId="3BE7721B" w14:textId="77777777">
        <w:tc>
          <w:tcPr>
            <w:tcW w:w="9344" w:type="dxa"/>
          </w:tcPr>
          <w:p w14:paraId="081F1007" w14:textId="77777777" w:rsidR="00614C1A" w:rsidRDefault="00614C1A" w:rsidP="00EA7A8B">
            <w:pPr>
              <w:pStyle w:val="NormalWeb"/>
              <w:rPr>
                <w:color w:val="000000"/>
                <w:sz w:val="27"/>
                <w:szCs w:val="27"/>
              </w:rPr>
            </w:pPr>
            <w:r w:rsidRPr="00614C1A">
              <w:rPr>
                <w:color w:val="000000"/>
                <w:sz w:val="27"/>
                <w:szCs w:val="27"/>
              </w:rPr>
              <w:t>Dato/underskrift:</w:t>
            </w:r>
          </w:p>
          <w:p w14:paraId="23CAF360" w14:textId="77777777" w:rsidR="00614C1A" w:rsidRPr="00614C1A" w:rsidRDefault="00614C1A" w:rsidP="00EA7A8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614C1A" w:rsidRPr="00614C1A" w14:paraId="68BEDE40" w14:textId="77777777">
        <w:tc>
          <w:tcPr>
            <w:tcW w:w="9344" w:type="dxa"/>
          </w:tcPr>
          <w:p w14:paraId="3A245174" w14:textId="77777777" w:rsidR="00614C1A" w:rsidRDefault="00614C1A" w:rsidP="00EA7A8B">
            <w:pPr>
              <w:pStyle w:val="NormalWeb"/>
              <w:rPr>
                <w:color w:val="000000"/>
                <w:sz w:val="27"/>
                <w:szCs w:val="27"/>
              </w:rPr>
            </w:pPr>
            <w:r w:rsidRPr="00614C1A">
              <w:rPr>
                <w:color w:val="000000"/>
                <w:sz w:val="27"/>
                <w:szCs w:val="27"/>
              </w:rPr>
              <w:t>Dato/underskrift:</w:t>
            </w:r>
          </w:p>
          <w:p w14:paraId="3911538B" w14:textId="77777777" w:rsidR="00614C1A" w:rsidRPr="00614C1A" w:rsidRDefault="00614C1A" w:rsidP="00EA7A8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14:paraId="66B79DAF" w14:textId="77777777" w:rsidR="006319BA" w:rsidRPr="0061589E" w:rsidRDefault="006319BA" w:rsidP="00614C1A"/>
    <w:sectPr w:rsidR="006319BA" w:rsidRPr="0061589E" w:rsidSect="002E39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4F05" w14:textId="77777777" w:rsidR="00FF714F" w:rsidRDefault="00FF714F" w:rsidP="004B46ED">
      <w:pPr>
        <w:spacing w:after="0" w:line="240" w:lineRule="auto"/>
      </w:pPr>
      <w:r>
        <w:separator/>
      </w:r>
    </w:p>
  </w:endnote>
  <w:endnote w:type="continuationSeparator" w:id="0">
    <w:p w14:paraId="5A0D520E" w14:textId="77777777" w:rsidR="00FF714F" w:rsidRDefault="00FF714F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A956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242B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EEAA" w14:textId="77777777" w:rsidR="00FF714F" w:rsidRDefault="00FF714F" w:rsidP="004B46ED">
      <w:pPr>
        <w:spacing w:after="0" w:line="240" w:lineRule="auto"/>
      </w:pPr>
      <w:r>
        <w:separator/>
      </w:r>
    </w:p>
  </w:footnote>
  <w:footnote w:type="continuationSeparator" w:id="0">
    <w:p w14:paraId="435F0466" w14:textId="77777777" w:rsidR="00FF714F" w:rsidRDefault="00FF714F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6ED2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BA167D3" wp14:editId="1A18C1A0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0FE5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2C8E4E7" wp14:editId="30023A3A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98"/>
    <w:rsid w:val="0000278E"/>
    <w:rsid w:val="00003C77"/>
    <w:rsid w:val="00010C8C"/>
    <w:rsid w:val="000262F7"/>
    <w:rsid w:val="00033E66"/>
    <w:rsid w:val="0003439B"/>
    <w:rsid w:val="0005428D"/>
    <w:rsid w:val="0006415F"/>
    <w:rsid w:val="00065654"/>
    <w:rsid w:val="000725DE"/>
    <w:rsid w:val="000A0C82"/>
    <w:rsid w:val="000D707E"/>
    <w:rsid w:val="000D78B2"/>
    <w:rsid w:val="000E72B4"/>
    <w:rsid w:val="000F37AA"/>
    <w:rsid w:val="000F6B92"/>
    <w:rsid w:val="00102828"/>
    <w:rsid w:val="00113BB6"/>
    <w:rsid w:val="001252BE"/>
    <w:rsid w:val="001357A2"/>
    <w:rsid w:val="00137229"/>
    <w:rsid w:val="0016161C"/>
    <w:rsid w:val="0017095E"/>
    <w:rsid w:val="00187E82"/>
    <w:rsid w:val="001A036C"/>
    <w:rsid w:val="001E1BCB"/>
    <w:rsid w:val="001E55D6"/>
    <w:rsid w:val="001E796D"/>
    <w:rsid w:val="001F14AA"/>
    <w:rsid w:val="00212683"/>
    <w:rsid w:val="002206DC"/>
    <w:rsid w:val="002533A9"/>
    <w:rsid w:val="00263E2D"/>
    <w:rsid w:val="00275232"/>
    <w:rsid w:val="002773E5"/>
    <w:rsid w:val="00290891"/>
    <w:rsid w:val="0029534C"/>
    <w:rsid w:val="002A3C38"/>
    <w:rsid w:val="002B1B60"/>
    <w:rsid w:val="002B450A"/>
    <w:rsid w:val="002E395D"/>
    <w:rsid w:val="002E78EC"/>
    <w:rsid w:val="00301DF3"/>
    <w:rsid w:val="00307C26"/>
    <w:rsid w:val="003173B4"/>
    <w:rsid w:val="0032457D"/>
    <w:rsid w:val="00352F04"/>
    <w:rsid w:val="0037600C"/>
    <w:rsid w:val="00386721"/>
    <w:rsid w:val="003A0F34"/>
    <w:rsid w:val="003A557C"/>
    <w:rsid w:val="003B1678"/>
    <w:rsid w:val="003D2F68"/>
    <w:rsid w:val="003D7EB7"/>
    <w:rsid w:val="003F08E5"/>
    <w:rsid w:val="0041747F"/>
    <w:rsid w:val="00431983"/>
    <w:rsid w:val="004705C5"/>
    <w:rsid w:val="00492917"/>
    <w:rsid w:val="004A096E"/>
    <w:rsid w:val="004A3537"/>
    <w:rsid w:val="004B46ED"/>
    <w:rsid w:val="004C0AE2"/>
    <w:rsid w:val="004D3E09"/>
    <w:rsid w:val="004F1093"/>
    <w:rsid w:val="004F4043"/>
    <w:rsid w:val="005429CD"/>
    <w:rsid w:val="005658EC"/>
    <w:rsid w:val="00574C6E"/>
    <w:rsid w:val="0058129B"/>
    <w:rsid w:val="005A6057"/>
    <w:rsid w:val="005B14EF"/>
    <w:rsid w:val="005D6A20"/>
    <w:rsid w:val="005E11F7"/>
    <w:rsid w:val="005F7026"/>
    <w:rsid w:val="00606D57"/>
    <w:rsid w:val="006105C4"/>
    <w:rsid w:val="00610FC2"/>
    <w:rsid w:val="00614C1A"/>
    <w:rsid w:val="0061589E"/>
    <w:rsid w:val="00620165"/>
    <w:rsid w:val="006319BA"/>
    <w:rsid w:val="006416C3"/>
    <w:rsid w:val="00656A62"/>
    <w:rsid w:val="0066335E"/>
    <w:rsid w:val="00677DC6"/>
    <w:rsid w:val="006838A6"/>
    <w:rsid w:val="006939E9"/>
    <w:rsid w:val="006A728D"/>
    <w:rsid w:val="006C7772"/>
    <w:rsid w:val="007178FD"/>
    <w:rsid w:val="00751DF5"/>
    <w:rsid w:val="00755DF2"/>
    <w:rsid w:val="00760807"/>
    <w:rsid w:val="00762A88"/>
    <w:rsid w:val="00772DAA"/>
    <w:rsid w:val="007949A6"/>
    <w:rsid w:val="007963D9"/>
    <w:rsid w:val="007A019B"/>
    <w:rsid w:val="007B6C70"/>
    <w:rsid w:val="007C2646"/>
    <w:rsid w:val="007D3A45"/>
    <w:rsid w:val="007D4C48"/>
    <w:rsid w:val="007E0871"/>
    <w:rsid w:val="007E2B70"/>
    <w:rsid w:val="007E60AA"/>
    <w:rsid w:val="007E6D0C"/>
    <w:rsid w:val="00800F56"/>
    <w:rsid w:val="008029E9"/>
    <w:rsid w:val="00814601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32F98"/>
    <w:rsid w:val="0096377B"/>
    <w:rsid w:val="00965381"/>
    <w:rsid w:val="00980352"/>
    <w:rsid w:val="00995A70"/>
    <w:rsid w:val="009A413C"/>
    <w:rsid w:val="009C3A2A"/>
    <w:rsid w:val="009E4DDC"/>
    <w:rsid w:val="009F77A8"/>
    <w:rsid w:val="00A033EF"/>
    <w:rsid w:val="00A05A33"/>
    <w:rsid w:val="00A26726"/>
    <w:rsid w:val="00A80CC5"/>
    <w:rsid w:val="00AA0A6C"/>
    <w:rsid w:val="00AA1A2F"/>
    <w:rsid w:val="00AB18F2"/>
    <w:rsid w:val="00AB1B95"/>
    <w:rsid w:val="00AB2825"/>
    <w:rsid w:val="00AB5B3F"/>
    <w:rsid w:val="00AC6D94"/>
    <w:rsid w:val="00B26F73"/>
    <w:rsid w:val="00B3356B"/>
    <w:rsid w:val="00B355B6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2D2B"/>
    <w:rsid w:val="00BE6E01"/>
    <w:rsid w:val="00C16AB8"/>
    <w:rsid w:val="00C236CA"/>
    <w:rsid w:val="00C55668"/>
    <w:rsid w:val="00C57064"/>
    <w:rsid w:val="00C87822"/>
    <w:rsid w:val="00C950AD"/>
    <w:rsid w:val="00CA4EA5"/>
    <w:rsid w:val="00CD38B2"/>
    <w:rsid w:val="00CE288E"/>
    <w:rsid w:val="00D008F4"/>
    <w:rsid w:val="00D113F8"/>
    <w:rsid w:val="00D34E5D"/>
    <w:rsid w:val="00D73973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ED0303"/>
    <w:rsid w:val="00F00BDE"/>
    <w:rsid w:val="00F308A6"/>
    <w:rsid w:val="00F34007"/>
    <w:rsid w:val="00F471D3"/>
    <w:rsid w:val="00F539BC"/>
    <w:rsid w:val="00F85FCB"/>
    <w:rsid w:val="00F90432"/>
    <w:rsid w:val="00FA58B5"/>
    <w:rsid w:val="00FC2342"/>
    <w:rsid w:val="00FC5B89"/>
    <w:rsid w:val="00FD41C6"/>
    <w:rsid w:val="00FD45D1"/>
    <w:rsid w:val="00FD729B"/>
    <w:rsid w:val="00FE2BC8"/>
    <w:rsid w:val="00FE5A4F"/>
    <w:rsid w:val="00FE6F4F"/>
    <w:rsid w:val="00FF71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177C8"/>
  <w15:chartTrackingRefBased/>
  <w15:docId w15:val="{F8DE440A-22FB-4775-87AA-EB836AB5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b-NO"/>
      <w14:ligatures w14:val="none"/>
    </w:rPr>
  </w:style>
  <w:style w:type="paragraph" w:styleId="Revisjon">
    <w:name w:val="Revision"/>
    <w:hidden/>
    <w:uiPriority w:val="99"/>
    <w:semiHidden/>
    <w:rsid w:val="0058129B"/>
    <w:pPr>
      <w:spacing w:after="0" w:line="240" w:lineRule="auto"/>
    </w:pPr>
    <w:rPr>
      <w:rFonts w:ascii="Arial Nova" w:hAnsi="Arial Nov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NYA\Downloads\mal-for-informasjon-avtaler-og-notater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604CF-2A0F-4129-BD36-6D356AA23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0edafd-6499-4c01-8a6b-e764102fb29c}" enabled="0" method="" siteId="{210edafd-6499-4c01-8a6b-e764102fb2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mal-for-informasjon-avtaler-og-notater.dotx</Template>
  <TotalTime>53</TotalTime>
  <Pages>2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Nystad</dc:creator>
  <cp:keywords/>
  <dc:description/>
  <cp:lastModifiedBy>Liss Carin Haugland</cp:lastModifiedBy>
  <cp:revision>8</cp:revision>
  <dcterms:created xsi:type="dcterms:W3CDTF">2025-10-17T09:22:00Z</dcterms:created>
  <dcterms:modified xsi:type="dcterms:W3CDTF">2025-10-17T10:14:00Z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